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0FAC9" w14:textId="77777777" w:rsidR="00F30341" w:rsidRPr="00941DB0" w:rsidRDefault="00F30341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0"/>
          <w:szCs w:val="30"/>
        </w:rPr>
      </w:pPr>
      <w:r w:rsidRPr="00941DB0">
        <w:rPr>
          <w:rFonts w:ascii="Comic Sans MS" w:hAnsi="Comic Sans MS" w:cs="Comic Sans MS"/>
          <w:b/>
          <w:bCs/>
          <w:sz w:val="30"/>
          <w:szCs w:val="30"/>
        </w:rPr>
        <w:t>THE KEARSLEY HIGH SCHOOL VARSITY BOWLING TEAMS</w:t>
      </w:r>
    </w:p>
    <w:p w14:paraId="6091D2CD" w14:textId="7E9740C7" w:rsidR="00F30341" w:rsidRPr="00941DB0" w:rsidRDefault="00F30341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sz w:val="30"/>
          <w:szCs w:val="30"/>
        </w:rPr>
      </w:pPr>
      <w:r w:rsidRPr="00941DB0">
        <w:rPr>
          <w:rFonts w:ascii="Comic Sans MS" w:hAnsi="Comic Sans MS" w:cs="Comic Sans MS"/>
          <w:b/>
          <w:bCs/>
          <w:sz w:val="30"/>
          <w:szCs w:val="30"/>
        </w:rPr>
        <w:t>WOULD LIKE TO INVITE YOU TO THE 1</w:t>
      </w:r>
      <w:r w:rsidR="00872B37">
        <w:rPr>
          <w:rFonts w:ascii="Comic Sans MS" w:hAnsi="Comic Sans MS" w:cs="Comic Sans MS"/>
          <w:b/>
          <w:bCs/>
          <w:sz w:val="30"/>
          <w:szCs w:val="30"/>
        </w:rPr>
        <w:t>3</w:t>
      </w:r>
      <w:r w:rsidRPr="00941DB0">
        <w:rPr>
          <w:rFonts w:ascii="Comic Sans MS" w:hAnsi="Comic Sans MS" w:cs="Comic Sans MS"/>
          <w:b/>
          <w:bCs/>
          <w:sz w:val="30"/>
          <w:szCs w:val="30"/>
        </w:rPr>
        <w:t>th ANNUAL</w:t>
      </w:r>
    </w:p>
    <w:p w14:paraId="5550DDE2" w14:textId="77777777" w:rsidR="00F30341" w:rsidRPr="00941DB0" w:rsidRDefault="00F30341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sz w:val="30"/>
          <w:szCs w:val="30"/>
        </w:rPr>
      </w:pPr>
    </w:p>
    <w:p w14:paraId="1A5D1805" w14:textId="77777777" w:rsidR="00F30341" w:rsidRPr="00941DB0" w:rsidRDefault="00F30341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0"/>
          <w:szCs w:val="30"/>
        </w:rPr>
      </w:pPr>
      <w:r w:rsidRPr="00941DB0">
        <w:rPr>
          <w:rFonts w:ascii="Comic Sans MS" w:hAnsi="Comic Sans MS" w:cs="Comic Sans MS"/>
          <w:b/>
          <w:bCs/>
          <w:sz w:val="30"/>
          <w:szCs w:val="30"/>
        </w:rPr>
        <w:t>FLINT METRO BOWLING CONFERENCES</w:t>
      </w:r>
    </w:p>
    <w:p w14:paraId="006F4765" w14:textId="77777777" w:rsidR="00F30341" w:rsidRPr="00941DB0" w:rsidRDefault="00F30341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0"/>
          <w:szCs w:val="30"/>
        </w:rPr>
      </w:pPr>
      <w:r w:rsidRPr="00941DB0">
        <w:rPr>
          <w:rFonts w:ascii="Comic Sans MS" w:hAnsi="Comic Sans MS" w:cs="Comic Sans MS"/>
          <w:b/>
          <w:bCs/>
          <w:sz w:val="30"/>
          <w:szCs w:val="30"/>
        </w:rPr>
        <w:t>‘OPEN’ INVITATIONAL CHAMPIONSHIPS</w:t>
      </w:r>
    </w:p>
    <w:p w14:paraId="0D2E06C4" w14:textId="05F8AE6E" w:rsidR="00F30341" w:rsidRPr="00941DB0" w:rsidRDefault="00F30341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0"/>
          <w:szCs w:val="30"/>
        </w:rPr>
      </w:pPr>
      <w:r w:rsidRPr="00941DB0">
        <w:rPr>
          <w:rFonts w:ascii="Comic Sans MS" w:hAnsi="Comic Sans MS" w:cs="Comic Sans MS"/>
          <w:b/>
          <w:sz w:val="30"/>
          <w:szCs w:val="30"/>
        </w:rPr>
        <w:t>SUNDAY – JANUARY 1</w:t>
      </w:r>
      <w:r w:rsidR="00872B37">
        <w:rPr>
          <w:rFonts w:ascii="Comic Sans MS" w:hAnsi="Comic Sans MS" w:cs="Comic Sans MS"/>
          <w:b/>
          <w:sz w:val="30"/>
          <w:szCs w:val="30"/>
        </w:rPr>
        <w:t>5</w:t>
      </w:r>
      <w:r w:rsidRPr="00941DB0">
        <w:rPr>
          <w:rFonts w:ascii="Comic Sans MS" w:hAnsi="Comic Sans MS" w:cs="Comic Sans MS"/>
          <w:b/>
          <w:sz w:val="30"/>
          <w:szCs w:val="30"/>
        </w:rPr>
        <w:t>, 202</w:t>
      </w:r>
      <w:r w:rsidR="00872B37">
        <w:rPr>
          <w:rFonts w:ascii="Comic Sans MS" w:hAnsi="Comic Sans MS" w:cs="Comic Sans MS"/>
          <w:b/>
          <w:sz w:val="30"/>
          <w:szCs w:val="30"/>
        </w:rPr>
        <w:t>3</w:t>
      </w:r>
    </w:p>
    <w:p w14:paraId="39C63391" w14:textId="77777777" w:rsidR="00F30341" w:rsidRPr="00941DB0" w:rsidRDefault="00F30341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sz w:val="30"/>
          <w:szCs w:val="30"/>
        </w:rPr>
      </w:pPr>
    </w:p>
    <w:p w14:paraId="03B51B85" w14:textId="77777777" w:rsidR="00F30341" w:rsidRPr="00941DB0" w:rsidRDefault="00F30341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0"/>
          <w:szCs w:val="30"/>
        </w:rPr>
      </w:pPr>
      <w:r w:rsidRPr="00941DB0">
        <w:rPr>
          <w:rFonts w:ascii="Comic Sans MS" w:hAnsi="Comic Sans MS" w:cs="Comic Sans MS"/>
          <w:b/>
          <w:bCs/>
          <w:sz w:val="30"/>
          <w:szCs w:val="30"/>
        </w:rPr>
        <w:t>HOSTED BY: RICHFIELD BOWL</w:t>
      </w:r>
    </w:p>
    <w:p w14:paraId="55ED68A0" w14:textId="77777777" w:rsidR="00F30341" w:rsidRPr="00941DB0" w:rsidRDefault="00F30341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sz w:val="30"/>
          <w:szCs w:val="30"/>
        </w:rPr>
      </w:pPr>
      <w:r w:rsidRPr="00941DB0">
        <w:rPr>
          <w:rFonts w:ascii="Comic Sans MS" w:hAnsi="Comic Sans MS" w:cs="Comic Sans MS"/>
          <w:b/>
          <w:sz w:val="30"/>
          <w:szCs w:val="30"/>
        </w:rPr>
        <w:t>5340 Richfield Road</w:t>
      </w:r>
    </w:p>
    <w:p w14:paraId="0FD39B85" w14:textId="77777777" w:rsidR="00F30341" w:rsidRPr="00941DB0" w:rsidRDefault="00F30341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sz w:val="30"/>
          <w:szCs w:val="30"/>
        </w:rPr>
      </w:pPr>
      <w:r w:rsidRPr="00941DB0">
        <w:rPr>
          <w:rFonts w:ascii="Comic Sans MS" w:hAnsi="Comic Sans MS" w:cs="Comic Sans MS"/>
          <w:b/>
          <w:sz w:val="30"/>
          <w:szCs w:val="30"/>
        </w:rPr>
        <w:t>Flint, Michigan 48506</w:t>
      </w:r>
    </w:p>
    <w:p w14:paraId="0CA150AB" w14:textId="6EEE525A" w:rsidR="00F30341" w:rsidRPr="00941DB0" w:rsidRDefault="00F30341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sz w:val="30"/>
          <w:szCs w:val="30"/>
        </w:rPr>
      </w:pPr>
      <w:r w:rsidRPr="00941DB0">
        <w:rPr>
          <w:rFonts w:ascii="Comic Sans MS" w:hAnsi="Comic Sans MS" w:cs="Comic Sans MS"/>
          <w:b/>
          <w:sz w:val="30"/>
          <w:szCs w:val="30"/>
        </w:rPr>
        <w:t>(810) 736-4880</w:t>
      </w:r>
    </w:p>
    <w:p w14:paraId="47DA3AC2" w14:textId="77777777" w:rsidR="00D52FAE" w:rsidRPr="00D52FAE" w:rsidRDefault="00D52FAE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sz w:val="16"/>
          <w:szCs w:val="16"/>
        </w:rPr>
      </w:pPr>
    </w:p>
    <w:p w14:paraId="17C1E177" w14:textId="088B63E1" w:rsidR="00F30341" w:rsidRDefault="00F30341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F30341">
        <w:rPr>
          <w:rFonts w:ascii="Comic Sans MS" w:hAnsi="Comic Sans MS"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</w:t>
      </w:r>
      <w:r>
        <w:rPr>
          <w:rFonts w:ascii="Comic Sans MS" w:hAnsi="Comic Sans MS"/>
          <w:noProof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drawing>
          <wp:inline distT="0" distB="0" distL="0" distR="0" wp14:anchorId="44A7B19F" wp14:editId="6A278A64">
            <wp:extent cx="1156970" cy="1215082"/>
            <wp:effectExtent l="0" t="0" r="508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202" cy="123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1EE2">
        <w:rPr>
          <w:rFonts w:ascii="Comic Sans MS" w:hAnsi="Comic Sans MS"/>
          <w:noProof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</w:t>
      </w:r>
      <w:r w:rsidR="00D52FAE">
        <w:rPr>
          <w:rFonts w:ascii="Comic Sans MS" w:hAnsi="Comic Sans MS"/>
          <w:noProof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drawing>
          <wp:inline distT="0" distB="0" distL="0" distR="0" wp14:anchorId="21FB1F35" wp14:editId="0D62F804">
            <wp:extent cx="1514205" cy="1212569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995" cy="122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12360" w14:textId="77777777" w:rsidR="00F30341" w:rsidRDefault="00F30341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19BE30C" w14:textId="77777777" w:rsidR="00D52FAE" w:rsidRPr="00D52FAE" w:rsidRDefault="00D52FAE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16"/>
          <w:szCs w:val="16"/>
        </w:rPr>
      </w:pPr>
    </w:p>
    <w:p w14:paraId="03F35E36" w14:textId="28360455" w:rsidR="00F30341" w:rsidRDefault="00F30341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>THIS TOURNAMENT IS OPEN TO THE FIRST 4</w:t>
      </w:r>
      <w:r w:rsidR="00D52FAE">
        <w:rPr>
          <w:rFonts w:ascii="Comic Sans MS" w:hAnsi="Comic Sans MS" w:cs="Comic Sans MS"/>
          <w:sz w:val="26"/>
          <w:szCs w:val="26"/>
        </w:rPr>
        <w:t>4</w:t>
      </w:r>
      <w:r>
        <w:rPr>
          <w:rFonts w:ascii="Comic Sans MS" w:hAnsi="Comic Sans MS" w:cs="Comic Sans MS"/>
          <w:sz w:val="26"/>
          <w:szCs w:val="26"/>
        </w:rPr>
        <w:t xml:space="preserve"> BOYS OR </w:t>
      </w:r>
      <w:proofErr w:type="gramStart"/>
      <w:r>
        <w:rPr>
          <w:rFonts w:ascii="Comic Sans MS" w:hAnsi="Comic Sans MS" w:cs="Comic Sans MS"/>
          <w:sz w:val="26"/>
          <w:szCs w:val="26"/>
        </w:rPr>
        <w:t>GIRLS</w:t>
      </w:r>
      <w:proofErr w:type="gramEnd"/>
      <w:r>
        <w:rPr>
          <w:rFonts w:ascii="Comic Sans MS" w:hAnsi="Comic Sans MS" w:cs="Comic Sans MS"/>
          <w:sz w:val="26"/>
          <w:szCs w:val="26"/>
        </w:rPr>
        <w:t xml:space="preserve"> VARSITY TEAMS OR NON-POST SEASON PARTICIPATING. ENTRIES CLOSE JANUARY 16, 2022</w:t>
      </w:r>
    </w:p>
    <w:p w14:paraId="2A71F823" w14:textId="77777777" w:rsidR="00F30341" w:rsidRDefault="00F30341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  <w:sz w:val="26"/>
          <w:szCs w:val="26"/>
        </w:rPr>
        <w:t xml:space="preserve"> </w:t>
      </w:r>
    </w:p>
    <w:p w14:paraId="71492B3B" w14:textId="30E9520E" w:rsidR="00F30341" w:rsidRDefault="00F30341" w:rsidP="00F30341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The format: </w:t>
      </w:r>
      <w:r>
        <w:rPr>
          <w:rFonts w:ascii="Comic Sans MS" w:hAnsi="Comic Sans MS" w:cs="Comic Sans MS"/>
          <w:b/>
          <w:u w:val="single"/>
        </w:rPr>
        <w:t>Opening Round</w:t>
      </w:r>
      <w:r>
        <w:rPr>
          <w:rFonts w:ascii="Comic Sans MS" w:hAnsi="Comic Sans MS" w:cs="Comic Sans MS"/>
        </w:rPr>
        <w:t xml:space="preserve"> - Teams will bowl </w:t>
      </w:r>
      <w:r w:rsidR="00872B37">
        <w:rPr>
          <w:rFonts w:ascii="Comic Sans MS" w:hAnsi="Comic Sans MS" w:cs="Comic Sans MS"/>
        </w:rPr>
        <w:t>2</w:t>
      </w:r>
      <w:r>
        <w:rPr>
          <w:rFonts w:ascii="Comic Sans MS" w:hAnsi="Comic Sans MS" w:cs="Comic Sans MS"/>
        </w:rPr>
        <w:t xml:space="preserve"> INDIVIDUAL (MATCH PLAY FORMAT) games</w:t>
      </w:r>
      <w:r w:rsidR="00872B37">
        <w:rPr>
          <w:rFonts w:ascii="Comic Sans MS" w:hAnsi="Comic Sans MS" w:cs="Comic Sans MS"/>
        </w:rPr>
        <w:t xml:space="preserve">, and 4 BAKER Games.  </w:t>
      </w:r>
      <w:r>
        <w:rPr>
          <w:rFonts w:ascii="Comic Sans MS" w:hAnsi="Comic Sans MS" w:cs="Comic Sans MS"/>
        </w:rPr>
        <w:t>Teams will move at the end of each COMPLETE game</w:t>
      </w:r>
      <w:r w:rsidR="00872B37">
        <w:rPr>
          <w:rFonts w:ascii="Comic Sans MS" w:hAnsi="Comic Sans MS" w:cs="Comic Sans MS"/>
        </w:rPr>
        <w:t xml:space="preserve">, and after each 2 BAKER Games.  </w:t>
      </w:r>
    </w:p>
    <w:p w14:paraId="1F0C7271" w14:textId="77777777" w:rsidR="00F30341" w:rsidRDefault="00F30341" w:rsidP="00F30341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16"/>
          <w:szCs w:val="16"/>
        </w:rPr>
      </w:pPr>
    </w:p>
    <w:p w14:paraId="3B8F2434" w14:textId="3B0E385A" w:rsidR="00F30341" w:rsidRDefault="00F30341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&lt;&gt; The top </w:t>
      </w:r>
      <w:r w:rsidR="00872B37">
        <w:rPr>
          <w:rFonts w:ascii="Comic Sans MS" w:hAnsi="Comic Sans MS" w:cs="Comic Sans MS"/>
        </w:rPr>
        <w:t>7</w:t>
      </w:r>
      <w:r>
        <w:rPr>
          <w:rFonts w:ascii="Comic Sans MS" w:hAnsi="Comic Sans MS" w:cs="Comic Sans MS"/>
        </w:rPr>
        <w:t xml:space="preserve"> individual Boys and Girls (total pin fall) will be recognized as members of the          All-Tournament-Team.  Each bowler will receive a medal as recognition of this achievement.</w:t>
      </w:r>
    </w:p>
    <w:p w14:paraId="7D6CBFD8" w14:textId="77777777" w:rsidR="00F30341" w:rsidRDefault="00F30341" w:rsidP="00F30341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16"/>
          <w:szCs w:val="16"/>
        </w:rPr>
      </w:pPr>
    </w:p>
    <w:p w14:paraId="5008C352" w14:textId="7F43CE9B" w:rsidR="00F30341" w:rsidRDefault="00F30341" w:rsidP="00F30341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u w:val="single"/>
        </w:rPr>
        <w:t>Second Round</w:t>
      </w:r>
      <w:r>
        <w:rPr>
          <w:rFonts w:ascii="Comic Sans MS" w:hAnsi="Comic Sans MS" w:cs="Comic Sans MS"/>
        </w:rPr>
        <w:t xml:space="preserve"> – The top 8 Boys and top 8 Girls teams (total pin fall – 1</w:t>
      </w:r>
      <w:r w:rsidR="00872B37">
        <w:rPr>
          <w:rFonts w:ascii="Comic Sans MS" w:hAnsi="Comic Sans MS" w:cs="Comic Sans MS"/>
        </w:rPr>
        <w:t>4</w:t>
      </w:r>
      <w:r>
        <w:rPr>
          <w:rFonts w:ascii="Comic Sans MS" w:hAnsi="Comic Sans MS" w:cs="Comic Sans MS"/>
        </w:rPr>
        <w:t xml:space="preserve"> games) will bowl 7 BAKER games across 7 sets of lanes, head-to-head against each team, 20 bonus pins to be awarded for each win.  These pins and bonus pins will be added to their total pin fall from the Opening Round.  </w:t>
      </w:r>
    </w:p>
    <w:p w14:paraId="7B39F262" w14:textId="77777777" w:rsidR="00F30341" w:rsidRDefault="00F30341" w:rsidP="00F30341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16"/>
          <w:szCs w:val="16"/>
        </w:rPr>
      </w:pPr>
    </w:p>
    <w:p w14:paraId="026D8368" w14:textId="25DD760A" w:rsidR="00941DB0" w:rsidRDefault="00F30341" w:rsidP="00F30341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u w:val="single"/>
        </w:rPr>
        <w:t>Final Round</w:t>
      </w:r>
      <w:r>
        <w:rPr>
          <w:rFonts w:ascii="Comic Sans MS" w:hAnsi="Comic Sans MS" w:cs="Comic Sans MS"/>
        </w:rPr>
        <w:t xml:space="preserve"> – The top 4 Boys and top 4 Girls teams (overall total pin fall – 22 games) will bowl head-to-head (1 vs. 4, 2 vs. 3) two BAKER games total pins to determine winner.  The winners will meet for the Tournament Championship</w:t>
      </w:r>
      <w:r w:rsidR="000F64E3">
        <w:rPr>
          <w:rFonts w:ascii="Comic Sans MS" w:hAnsi="Comic Sans MS" w:cs="Comic Sans MS"/>
        </w:rPr>
        <w:t xml:space="preserve">.  </w:t>
      </w:r>
      <w:r>
        <w:rPr>
          <w:rFonts w:ascii="Comic Sans MS" w:hAnsi="Comic Sans MS" w:cs="Comic Sans MS"/>
        </w:rPr>
        <w:t xml:space="preserve">The </w:t>
      </w:r>
      <w:r w:rsidR="002240C8">
        <w:rPr>
          <w:rFonts w:ascii="Comic Sans MS" w:hAnsi="Comic Sans MS" w:cs="Comic Sans MS"/>
        </w:rPr>
        <w:t xml:space="preserve">Championship </w:t>
      </w:r>
      <w:r>
        <w:rPr>
          <w:rFonts w:ascii="Comic Sans MS" w:hAnsi="Comic Sans MS" w:cs="Comic Sans MS"/>
        </w:rPr>
        <w:t xml:space="preserve">teams will receive </w:t>
      </w:r>
      <w:r w:rsidR="002240C8">
        <w:rPr>
          <w:rFonts w:ascii="Comic Sans MS" w:hAnsi="Comic Sans MS" w:cs="Comic Sans MS"/>
        </w:rPr>
        <w:t xml:space="preserve">awards </w:t>
      </w:r>
      <w:r>
        <w:rPr>
          <w:rFonts w:ascii="Comic Sans MS" w:hAnsi="Comic Sans MS" w:cs="Comic Sans MS"/>
        </w:rPr>
        <w:t xml:space="preserve">for their schools, and individual medals will be awarded for the top </w:t>
      </w:r>
      <w:r w:rsidR="002240C8">
        <w:rPr>
          <w:rFonts w:ascii="Comic Sans MS" w:hAnsi="Comic Sans MS" w:cs="Comic Sans MS"/>
        </w:rPr>
        <w:t xml:space="preserve">four </w:t>
      </w:r>
      <w:r>
        <w:rPr>
          <w:rFonts w:ascii="Comic Sans MS" w:hAnsi="Comic Sans MS" w:cs="Comic Sans MS"/>
        </w:rPr>
        <w:t xml:space="preserve">teams.      </w:t>
      </w:r>
    </w:p>
    <w:p w14:paraId="22DBBEC6" w14:textId="675A0BCA" w:rsidR="000F64E3" w:rsidRDefault="000F64E3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28"/>
          <w:szCs w:val="28"/>
        </w:rPr>
      </w:pPr>
    </w:p>
    <w:p w14:paraId="04832B6A" w14:textId="37252B9E" w:rsidR="00872B37" w:rsidRDefault="00872B37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28"/>
          <w:szCs w:val="28"/>
        </w:rPr>
      </w:pPr>
    </w:p>
    <w:p w14:paraId="28072963" w14:textId="35CB7E67" w:rsidR="00872B37" w:rsidRDefault="00872B37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28"/>
          <w:szCs w:val="28"/>
        </w:rPr>
      </w:pPr>
    </w:p>
    <w:p w14:paraId="5506B494" w14:textId="73AE3640" w:rsidR="00941DB0" w:rsidRDefault="00941DB0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lastRenderedPageBreak/>
        <w:t>Tournament Condition: KEGEL Phantom</w:t>
      </w:r>
    </w:p>
    <w:p w14:paraId="2540B250" w14:textId="01FDAEB1" w:rsidR="00F30341" w:rsidRDefault="00F30341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COST:  $</w:t>
      </w:r>
      <w:r w:rsidR="00350AC8">
        <w:rPr>
          <w:rFonts w:ascii="Comic Sans MS" w:hAnsi="Comic Sans MS" w:cs="Comic Sans MS"/>
          <w:b/>
          <w:bCs/>
          <w:sz w:val="28"/>
          <w:szCs w:val="28"/>
        </w:rPr>
        <w:t>9</w:t>
      </w:r>
      <w:r w:rsidR="00872B37">
        <w:rPr>
          <w:rFonts w:ascii="Comic Sans MS" w:hAnsi="Comic Sans MS" w:cs="Comic Sans MS"/>
          <w:b/>
          <w:bCs/>
          <w:sz w:val="28"/>
          <w:szCs w:val="28"/>
        </w:rPr>
        <w:t>9</w:t>
      </w:r>
      <w:r w:rsidR="002240C8">
        <w:rPr>
          <w:rFonts w:ascii="Comic Sans MS" w:hAnsi="Comic Sans MS" w:cs="Comic Sans MS"/>
          <w:b/>
          <w:bCs/>
          <w:sz w:val="28"/>
          <w:szCs w:val="28"/>
        </w:rPr>
        <w:t>.00</w:t>
      </w:r>
      <w:r>
        <w:rPr>
          <w:rFonts w:ascii="Comic Sans MS" w:hAnsi="Comic Sans MS" w:cs="Comic Sans MS"/>
          <w:b/>
          <w:bCs/>
          <w:sz w:val="28"/>
          <w:szCs w:val="28"/>
        </w:rPr>
        <w:t xml:space="preserve"> PER TEAM</w:t>
      </w:r>
    </w:p>
    <w:p w14:paraId="7C237A57" w14:textId="3F7579F0" w:rsidR="00872B37" w:rsidRDefault="00872B37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16"/>
          <w:szCs w:val="16"/>
        </w:rPr>
      </w:pPr>
    </w:p>
    <w:p w14:paraId="18D3C4E8" w14:textId="77777777" w:rsidR="00872B37" w:rsidRDefault="00872B37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16"/>
          <w:szCs w:val="16"/>
        </w:rPr>
      </w:pPr>
    </w:p>
    <w:p w14:paraId="3E057284" w14:textId="77777777" w:rsidR="00F30341" w:rsidRDefault="00F30341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CHECK IN BEGINNING AT 8:00 AM, COACHES MEETING AT 8:45 AM, </w:t>
      </w:r>
      <w:r>
        <w:rPr>
          <w:rFonts w:ascii="Comic Sans MS" w:hAnsi="Comic Sans MS" w:cs="Comic Sans MS"/>
          <w:sz w:val="28"/>
          <w:szCs w:val="28"/>
        </w:rPr>
        <w:br/>
        <w:t xml:space="preserve">WARM UP STARTS AT 9:00 AM, STARTING TIME AT 9:15 AM, </w:t>
      </w:r>
    </w:p>
    <w:p w14:paraId="7207086B" w14:textId="7E823849" w:rsidR="00F30341" w:rsidRDefault="00F30341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16"/>
          <w:szCs w:val="16"/>
        </w:rPr>
      </w:pPr>
    </w:p>
    <w:p w14:paraId="64B644AC" w14:textId="77777777" w:rsidR="00872B37" w:rsidRDefault="00872B37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16"/>
          <w:szCs w:val="16"/>
        </w:rPr>
      </w:pPr>
    </w:p>
    <w:p w14:paraId="12DAE23E" w14:textId="77777777" w:rsidR="00F30341" w:rsidRDefault="00F30341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Questions? Please contact Kailee Tubbs (Tournament Chairman) @ (810) 247-8778</w:t>
      </w:r>
    </w:p>
    <w:p w14:paraId="72261141" w14:textId="77777777" w:rsidR="00F30341" w:rsidRDefault="00F30341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Or Robert Tubbs (Tournament Director) @ (810) 429-7676</w:t>
      </w:r>
    </w:p>
    <w:p w14:paraId="3970D550" w14:textId="77777777" w:rsidR="00F30341" w:rsidRDefault="00F30341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 xml:space="preserve">Or by e-mail: </w:t>
      </w:r>
      <w:hyperlink r:id="rId6" w:history="1">
        <w:r>
          <w:rPr>
            <w:rStyle w:val="Hyperlink"/>
            <w:rFonts w:cs="Comic Sans MS"/>
            <w:b/>
            <w:bCs/>
          </w:rPr>
          <w:t>tubbskai@outlook.com</w:t>
        </w:r>
      </w:hyperlink>
      <w:r>
        <w:rPr>
          <w:rFonts w:ascii="Comic Sans MS" w:hAnsi="Comic Sans MS" w:cs="Comic Sans MS"/>
          <w:b/>
          <w:bCs/>
        </w:rPr>
        <w:t xml:space="preserve"> or </w:t>
      </w:r>
      <w:hyperlink r:id="rId7" w:history="1">
        <w:r>
          <w:rPr>
            <w:rStyle w:val="Hyperlink"/>
            <w:rFonts w:cs="Comic Sans MS"/>
            <w:b/>
            <w:bCs/>
          </w:rPr>
          <w:t>coachtubbs@comcast.net</w:t>
        </w:r>
      </w:hyperlink>
      <w:r>
        <w:rPr>
          <w:rFonts w:ascii="Comic Sans MS" w:hAnsi="Comic Sans MS" w:cs="Comic Sans MS"/>
          <w:b/>
          <w:bCs/>
        </w:rPr>
        <w:t xml:space="preserve"> </w:t>
      </w:r>
    </w:p>
    <w:p w14:paraId="72D78159" w14:textId="30A67FD1" w:rsidR="00F30341" w:rsidRDefault="00F30341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</w:rPr>
      </w:pPr>
      <w:r w:rsidRPr="00F30341">
        <w:rPr>
          <w:rFonts w:ascii="Comic Sans MS" w:hAnsi="Comic Sans MS"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</w:t>
      </w:r>
      <w:r w:rsidR="00E81EE2">
        <w:rPr>
          <w:rFonts w:ascii="Comic Sans MS" w:hAnsi="Comic Sans MS" w:cs="Comic Sans MS"/>
          <w:b/>
          <w:bCs/>
          <w:noProof/>
          <w:sz w:val="28"/>
          <w:szCs w:val="28"/>
        </w:rPr>
        <w:t xml:space="preserve">     </w:t>
      </w:r>
      <w:r w:rsidRPr="00F30341">
        <w:rPr>
          <w:rFonts w:ascii="Comic Sans MS" w:hAnsi="Comic Sans MS"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   </w:t>
      </w:r>
    </w:p>
    <w:p w14:paraId="508A2F7D" w14:textId="77777777" w:rsidR="00F30341" w:rsidRDefault="00F30341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</w:rPr>
      </w:pPr>
    </w:p>
    <w:p w14:paraId="604CA780" w14:textId="77777777" w:rsidR="00F30341" w:rsidRDefault="00F30341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Please mail to: FLINT METRO BOWLING CONFERENCES</w:t>
      </w:r>
    </w:p>
    <w:p w14:paraId="77C2B236" w14:textId="77777777" w:rsidR="00F30341" w:rsidRDefault="00F30341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‘OPEN’ INVITAIONAL CHAMPIONSHIPS</w:t>
      </w:r>
    </w:p>
    <w:p w14:paraId="033BC439" w14:textId="77777777" w:rsidR="00F30341" w:rsidRDefault="00F30341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Attn: Kailee Tubbs – Tournament Chairman </w:t>
      </w:r>
    </w:p>
    <w:p w14:paraId="26E362E6" w14:textId="77777777" w:rsidR="00F30341" w:rsidRDefault="00F30341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3245 Drexel Ave. </w:t>
      </w:r>
    </w:p>
    <w:p w14:paraId="7C55E121" w14:textId="77777777" w:rsidR="00F30341" w:rsidRDefault="00F30341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Flint, MI 48506</w:t>
      </w:r>
    </w:p>
    <w:p w14:paraId="05AA9C16" w14:textId="0F35AE28" w:rsidR="00F30341" w:rsidRDefault="00F30341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make checks payable to: FMBC</w:t>
      </w:r>
    </w:p>
    <w:p w14:paraId="1966FF03" w14:textId="77777777" w:rsidR="00872B37" w:rsidRDefault="00872B37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20"/>
          <w:szCs w:val="20"/>
        </w:rPr>
      </w:pPr>
    </w:p>
    <w:p w14:paraId="7D32BD73" w14:textId="77777777" w:rsidR="00F30341" w:rsidRDefault="00F30341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color w:val="FF0000"/>
          <w:sz w:val="20"/>
          <w:szCs w:val="20"/>
        </w:rPr>
      </w:pPr>
    </w:p>
    <w:p w14:paraId="1E9ACD3B" w14:textId="77777777" w:rsidR="00F30341" w:rsidRDefault="00F30341" w:rsidP="00F30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33C00C01" w14:textId="77777777" w:rsidR="00F30341" w:rsidRDefault="00F30341" w:rsidP="00F30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>
        <w:rPr>
          <w:b/>
          <w:bCs/>
        </w:rPr>
        <w:t>COCAHES NAME: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_______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69994559" w14:textId="77777777" w:rsidR="00F30341" w:rsidRDefault="00F30341" w:rsidP="00F30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065002" w14:textId="77777777" w:rsidR="00F30341" w:rsidRDefault="00F30341" w:rsidP="00F30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ADDRESS: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Cs/>
          <w:u w:val="single"/>
        </w:rPr>
        <w:t>________________________</w:t>
      </w:r>
      <w:r>
        <w:rPr>
          <w:b/>
          <w:bCs/>
          <w:u w:val="single"/>
        </w:rPr>
        <w:tab/>
      </w:r>
    </w:p>
    <w:p w14:paraId="65382D0C" w14:textId="77777777" w:rsidR="00F30341" w:rsidRDefault="00F30341" w:rsidP="00F30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37251AC6" w14:textId="77777777" w:rsidR="00F30341" w:rsidRDefault="00F30341" w:rsidP="00F30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CITY: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>ZIP: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 xml:space="preserve">        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 PHONE:</w:t>
      </w:r>
      <w:r>
        <w:rPr>
          <w:bCs/>
        </w:rPr>
        <w:t xml:space="preserve"> </w:t>
      </w:r>
      <w:r>
        <w:rPr>
          <w:b/>
          <w:bCs/>
          <w:u w:val="single"/>
        </w:rPr>
        <w:tab/>
        <w:t xml:space="preserve">        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 xml:space="preserve">         </w:t>
      </w:r>
      <w:r>
        <w:rPr>
          <w:b/>
          <w:bCs/>
          <w:u w:val="single"/>
        </w:rPr>
        <w:tab/>
      </w:r>
    </w:p>
    <w:p w14:paraId="2580E99C" w14:textId="77777777" w:rsidR="00F30341" w:rsidRDefault="00F30341" w:rsidP="00F30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5D8ECAAE" w14:textId="7E3E9E68" w:rsidR="00F30341" w:rsidRDefault="00F30341" w:rsidP="00F30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SCHOOL: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 xml:space="preserve">______________________________ </w:t>
      </w:r>
      <w:r>
        <w:rPr>
          <w:b/>
          <w:bCs/>
        </w:rPr>
        <w:t xml:space="preserve"> </w:t>
      </w:r>
      <w:r w:rsidR="00941DB0">
        <w:rPr>
          <w:b/>
          <w:bCs/>
        </w:rPr>
        <w:t xml:space="preserve"> </w:t>
      </w:r>
      <w:r>
        <w:rPr>
          <w:b/>
          <w:bCs/>
        </w:rPr>
        <w:t xml:space="preserve">BOYS or GIRLS </w:t>
      </w:r>
      <w:r>
        <w:rPr>
          <w:b/>
          <w:bCs/>
          <w:u w:val="single"/>
        </w:rPr>
        <w:tab/>
        <w:t xml:space="preserve">         </w:t>
      </w:r>
      <w:r>
        <w:rPr>
          <w:b/>
          <w:bCs/>
          <w:u w:val="single"/>
        </w:rPr>
        <w:tab/>
        <w:t xml:space="preserve"> </w:t>
      </w:r>
      <w:r>
        <w:rPr>
          <w:b/>
          <w:bCs/>
          <w:u w:val="single"/>
        </w:rPr>
        <w:tab/>
        <w:t xml:space="preserve">               </w:t>
      </w:r>
    </w:p>
    <w:p w14:paraId="4A025A37" w14:textId="77777777" w:rsidR="00F30341" w:rsidRDefault="00F30341" w:rsidP="00F30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</w:p>
    <w:p w14:paraId="574BC420" w14:textId="77777777" w:rsidR="00F30341" w:rsidRDefault="00F30341" w:rsidP="00F30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>
        <w:rPr>
          <w:b/>
          <w:bCs/>
        </w:rPr>
        <w:t>BOWLER (1</w:t>
      </w:r>
      <w:proofErr w:type="gramStart"/>
      <w:r>
        <w:rPr>
          <w:b/>
          <w:bCs/>
        </w:rPr>
        <w:t>) :</w:t>
      </w:r>
      <w:proofErr w:type="gramEnd"/>
      <w:r>
        <w:rPr>
          <w:b/>
          <w:bCs/>
        </w:rPr>
        <w:t xml:space="preserve"> 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 BOWLER (2)</w:t>
      </w:r>
      <w:r>
        <w:rPr>
          <w:b/>
          <w:bCs/>
          <w:u w:val="single"/>
        </w:rPr>
        <w:t>: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10AFD8CB" w14:textId="77777777" w:rsidR="00F30341" w:rsidRDefault="00F30341" w:rsidP="00F30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1C9D11" w14:textId="77777777" w:rsidR="00F30341" w:rsidRDefault="00F30341" w:rsidP="00F30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>
        <w:rPr>
          <w:b/>
          <w:bCs/>
        </w:rPr>
        <w:t>BOWLER (3</w:t>
      </w:r>
      <w:proofErr w:type="gramStart"/>
      <w:r>
        <w:rPr>
          <w:b/>
          <w:bCs/>
        </w:rPr>
        <w:t>) :</w:t>
      </w:r>
      <w:proofErr w:type="gramEnd"/>
      <w:r>
        <w:rPr>
          <w:b/>
          <w:bCs/>
        </w:rPr>
        <w:t xml:space="preserve"> 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 BOWLER (4) </w:t>
      </w:r>
      <w:r>
        <w:rPr>
          <w:b/>
          <w:bCs/>
          <w:u w:val="single"/>
        </w:rPr>
        <w:t>: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75C26D4A" w14:textId="77777777" w:rsidR="00F30341" w:rsidRDefault="00F30341" w:rsidP="00F30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3EE7A11A" w14:textId="23DCB183" w:rsidR="00F30341" w:rsidRDefault="00F30341" w:rsidP="00F30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>
        <w:rPr>
          <w:b/>
          <w:bCs/>
        </w:rPr>
        <w:t>BOWLER (5</w:t>
      </w:r>
      <w:proofErr w:type="gramStart"/>
      <w:r>
        <w:rPr>
          <w:b/>
          <w:bCs/>
        </w:rPr>
        <w:t>) :</w:t>
      </w:r>
      <w:proofErr w:type="gramEnd"/>
      <w:r>
        <w:rPr>
          <w:b/>
          <w:bCs/>
        </w:rPr>
        <w:t xml:space="preserve"> 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 BOWLER (6) </w:t>
      </w:r>
      <w:r>
        <w:rPr>
          <w:b/>
          <w:bCs/>
          <w:u w:val="single"/>
        </w:rPr>
        <w:t>: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6492B206" w14:textId="6AC47C4D" w:rsidR="00941DB0" w:rsidRDefault="00941DB0" w:rsidP="00F30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</w:p>
    <w:p w14:paraId="6E2831E2" w14:textId="7C6EA4B4" w:rsidR="00F30341" w:rsidRDefault="00941DB0" w:rsidP="00F30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BOWLER (7</w:t>
      </w:r>
      <w:proofErr w:type="gramStart"/>
      <w:r>
        <w:rPr>
          <w:b/>
          <w:bCs/>
        </w:rPr>
        <w:t>) :</w:t>
      </w:r>
      <w:proofErr w:type="gramEnd"/>
      <w:r>
        <w:rPr>
          <w:b/>
          <w:bCs/>
        </w:rPr>
        <w:t xml:space="preserve"> 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 </w:t>
      </w:r>
    </w:p>
    <w:p w14:paraId="6C244840" w14:textId="77777777" w:rsidR="00941DB0" w:rsidRDefault="00941DB0" w:rsidP="00F30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170E9D5F" w14:textId="77777777" w:rsidR="00F30341" w:rsidRDefault="00F30341" w:rsidP="00F30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COACHES, OR A REPRESENTATIVE OF THE SCHOOL, MUST ATTEND THE EVENT</w:t>
      </w:r>
    </w:p>
    <w:p w14:paraId="26B7F924" w14:textId="1F51DEB3" w:rsidR="00F30341" w:rsidRDefault="00F30341" w:rsidP="00F30341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</w:p>
    <w:p w14:paraId="22D92CE1" w14:textId="77777777" w:rsidR="00872B37" w:rsidRDefault="00872B37" w:rsidP="00F30341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</w:p>
    <w:p w14:paraId="7ADD9352" w14:textId="1F6E9661" w:rsidR="00F30341" w:rsidRDefault="00F30341" w:rsidP="00F30341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Team must consist of a minimum of 5 bowlers and a maximum of </w:t>
      </w:r>
      <w:r w:rsidR="00941DB0">
        <w:rPr>
          <w:rFonts w:ascii="Comic Sans MS" w:hAnsi="Comic Sans MS" w:cs="Comic Sans MS"/>
        </w:rPr>
        <w:t>7</w:t>
      </w:r>
      <w:r>
        <w:rPr>
          <w:rFonts w:ascii="Comic Sans MS" w:hAnsi="Comic Sans MS" w:cs="Comic Sans MS"/>
        </w:rPr>
        <w:t xml:space="preserve"> bowlers from the same high school.  They must also be members (in good academic standing) with their school</w:t>
      </w:r>
      <w:r w:rsidR="00941DB0">
        <w:rPr>
          <w:rFonts w:ascii="Comic Sans MS" w:hAnsi="Comic Sans MS" w:cs="Comic Sans MS"/>
        </w:rPr>
        <w:t>’</w:t>
      </w:r>
      <w:r>
        <w:rPr>
          <w:rFonts w:ascii="Comic Sans MS" w:hAnsi="Comic Sans MS" w:cs="Comic Sans MS"/>
        </w:rPr>
        <w:t xml:space="preserve">s varsity bowling program.  Substitutions will be allowed up to the start of the event.  </w:t>
      </w:r>
    </w:p>
    <w:p w14:paraId="5A665A2D" w14:textId="77777777" w:rsidR="00F30341" w:rsidRDefault="00F30341" w:rsidP="00F30341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</w:p>
    <w:sectPr w:rsidR="00F30341" w:rsidSect="00F303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341"/>
    <w:rsid w:val="000F64E3"/>
    <w:rsid w:val="002240C8"/>
    <w:rsid w:val="00243190"/>
    <w:rsid w:val="00350AC8"/>
    <w:rsid w:val="004453FD"/>
    <w:rsid w:val="00872B37"/>
    <w:rsid w:val="00941DB0"/>
    <w:rsid w:val="00CE1156"/>
    <w:rsid w:val="00D52FAE"/>
    <w:rsid w:val="00E81EE2"/>
    <w:rsid w:val="00F30341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3626C"/>
  <w15:chartTrackingRefBased/>
  <w15:docId w15:val="{DBE8226E-AA15-45F6-8E24-D7CE88F0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30341"/>
    <w:rPr>
      <w:rFonts w:ascii="Times New Roman" w:hAnsi="Times New Roman" w:cs="Times New Roman" w:hint="default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F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7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achtubbs@comcas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bbskai@outlook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</dc:creator>
  <cp:keywords/>
  <dc:description/>
  <cp:lastModifiedBy>Tubbs, Robert</cp:lastModifiedBy>
  <cp:revision>2</cp:revision>
  <cp:lastPrinted>2021-10-23T21:23:00Z</cp:lastPrinted>
  <dcterms:created xsi:type="dcterms:W3CDTF">2022-10-28T12:53:00Z</dcterms:created>
  <dcterms:modified xsi:type="dcterms:W3CDTF">2022-10-28T12:53:00Z</dcterms:modified>
</cp:coreProperties>
</file>